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Совет директоров Общества извещает Вас о том, что </w:t>
      </w:r>
      <w:r w:rsidR="00D52632">
        <w:rPr>
          <w:b/>
          <w:sz w:val="22"/>
          <w:szCs w:val="22"/>
        </w:rPr>
        <w:t>19</w:t>
      </w:r>
      <w:r w:rsidR="007B761F">
        <w:rPr>
          <w:b/>
          <w:sz w:val="22"/>
          <w:szCs w:val="22"/>
        </w:rPr>
        <w:t xml:space="preserve"> </w:t>
      </w:r>
      <w:r w:rsidR="00D52632">
        <w:rPr>
          <w:b/>
          <w:sz w:val="22"/>
          <w:szCs w:val="22"/>
        </w:rPr>
        <w:t xml:space="preserve">января </w:t>
      </w:r>
      <w:r w:rsidRPr="00E7298C">
        <w:rPr>
          <w:b/>
          <w:sz w:val="22"/>
          <w:szCs w:val="22"/>
        </w:rPr>
        <w:t>20</w:t>
      </w:r>
      <w:r w:rsidR="00203D65" w:rsidRPr="00E7298C">
        <w:rPr>
          <w:b/>
          <w:sz w:val="22"/>
          <w:szCs w:val="22"/>
        </w:rPr>
        <w:t>2</w:t>
      </w:r>
      <w:r w:rsidR="00D52632">
        <w:rPr>
          <w:b/>
          <w:sz w:val="22"/>
          <w:szCs w:val="22"/>
        </w:rPr>
        <w:t>3</w:t>
      </w:r>
      <w:r w:rsidR="00C87235" w:rsidRPr="00E7298C">
        <w:rPr>
          <w:b/>
          <w:sz w:val="22"/>
          <w:szCs w:val="22"/>
        </w:rPr>
        <w:t xml:space="preserve"> </w:t>
      </w:r>
      <w:r w:rsidRPr="00E7298C">
        <w:rPr>
          <w:b/>
          <w:sz w:val="22"/>
          <w:szCs w:val="22"/>
        </w:rPr>
        <w:t xml:space="preserve"> года</w:t>
      </w:r>
      <w:r w:rsidRPr="00E7298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E7298C">
        <w:rPr>
          <w:b/>
          <w:sz w:val="22"/>
          <w:szCs w:val="22"/>
        </w:rPr>
        <w:t>заочного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D52632">
        <w:rPr>
          <w:b/>
          <w:sz w:val="22"/>
          <w:szCs w:val="22"/>
        </w:rPr>
        <w:t>16</w:t>
      </w:r>
      <w:r w:rsidR="007B761F">
        <w:rPr>
          <w:b/>
          <w:sz w:val="22"/>
          <w:szCs w:val="22"/>
        </w:rPr>
        <w:t xml:space="preserve"> </w:t>
      </w:r>
      <w:r w:rsidR="00D52632">
        <w:rPr>
          <w:b/>
          <w:sz w:val="22"/>
          <w:szCs w:val="22"/>
        </w:rPr>
        <w:t>декабря</w:t>
      </w:r>
      <w:r w:rsidRPr="00E7298C">
        <w:rPr>
          <w:b/>
          <w:sz w:val="22"/>
          <w:szCs w:val="22"/>
        </w:rPr>
        <w:t xml:space="preserve"> 20</w:t>
      </w:r>
      <w:r w:rsidR="00203D65" w:rsidRPr="00E7298C">
        <w:rPr>
          <w:b/>
          <w:sz w:val="22"/>
          <w:szCs w:val="22"/>
        </w:rPr>
        <w:t>2</w:t>
      </w:r>
      <w:r w:rsidR="00C87235" w:rsidRPr="00E7298C">
        <w:rPr>
          <w:b/>
          <w:sz w:val="22"/>
          <w:szCs w:val="22"/>
        </w:rPr>
        <w:t>2</w:t>
      </w:r>
      <w:r w:rsidR="003A0328">
        <w:rPr>
          <w:b/>
          <w:sz w:val="22"/>
          <w:szCs w:val="22"/>
        </w:rPr>
        <w:t xml:space="preserve"> </w:t>
      </w:r>
      <w:r w:rsidRPr="00E7298C">
        <w:rPr>
          <w:b/>
          <w:sz w:val="22"/>
          <w:szCs w:val="22"/>
        </w:rPr>
        <w:t>года.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Не позднее </w:t>
      </w:r>
      <w:r w:rsidR="00D52632">
        <w:rPr>
          <w:b/>
          <w:bCs/>
          <w:i/>
          <w:iCs/>
          <w:sz w:val="22"/>
          <w:szCs w:val="22"/>
        </w:rPr>
        <w:t>1</w:t>
      </w:r>
      <w:r w:rsidR="009225EE">
        <w:rPr>
          <w:b/>
          <w:bCs/>
          <w:i/>
          <w:iCs/>
          <w:sz w:val="22"/>
          <w:szCs w:val="22"/>
        </w:rPr>
        <w:t>9</w:t>
      </w:r>
      <w:r w:rsidR="000D6349" w:rsidRPr="00E7298C">
        <w:rPr>
          <w:b/>
          <w:bCs/>
          <w:i/>
          <w:iCs/>
          <w:sz w:val="22"/>
          <w:szCs w:val="22"/>
        </w:rPr>
        <w:t xml:space="preserve"> </w:t>
      </w:r>
      <w:r w:rsidR="00D52632">
        <w:rPr>
          <w:b/>
          <w:bCs/>
          <w:i/>
          <w:iCs/>
          <w:sz w:val="22"/>
          <w:szCs w:val="22"/>
        </w:rPr>
        <w:t>января</w:t>
      </w:r>
      <w:r w:rsidR="00203D65" w:rsidRPr="00E7298C">
        <w:rPr>
          <w:b/>
          <w:bCs/>
          <w:i/>
          <w:iCs/>
          <w:sz w:val="22"/>
          <w:szCs w:val="22"/>
        </w:rPr>
        <w:t xml:space="preserve"> 202</w:t>
      </w:r>
      <w:r w:rsidR="00D52632">
        <w:rPr>
          <w:b/>
          <w:bCs/>
          <w:i/>
          <w:iCs/>
          <w:sz w:val="22"/>
          <w:szCs w:val="22"/>
        </w:rPr>
        <w:t>3</w:t>
      </w:r>
      <w:r w:rsidRPr="00E7298C">
        <w:rPr>
          <w:b/>
          <w:bCs/>
          <w:i/>
          <w:iCs/>
          <w:sz w:val="22"/>
          <w:szCs w:val="22"/>
        </w:rPr>
        <w:t xml:space="preserve"> года</w:t>
      </w:r>
      <w:r w:rsidRPr="00E7298C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</w:t>
      </w:r>
      <w:proofErr w:type="spellStart"/>
      <w:r w:rsidRPr="00E7298C">
        <w:rPr>
          <w:i/>
          <w:iCs/>
          <w:sz w:val="22"/>
          <w:szCs w:val="22"/>
        </w:rPr>
        <w:t>зарегистрированы</w:t>
      </w:r>
      <w:r w:rsidR="003A0328">
        <w:rPr>
          <w:i/>
          <w:iCs/>
          <w:sz w:val="22"/>
          <w:szCs w:val="22"/>
        </w:rPr>
        <w:t>е</w:t>
      </w:r>
      <w:proofErr w:type="spellEnd"/>
      <w:r w:rsidRPr="00E7298C">
        <w:rPr>
          <w:i/>
          <w:iCs/>
          <w:sz w:val="22"/>
          <w:szCs w:val="22"/>
        </w:rPr>
        <w:t xml:space="preserve"> в реестре акционеров Общества, должны поступить регистратору АО «НРК-Р.О.С.Т.» также не позднее </w:t>
      </w:r>
      <w:r w:rsidR="000D6349" w:rsidRPr="00E7298C">
        <w:rPr>
          <w:bCs/>
          <w:i/>
          <w:iCs/>
          <w:sz w:val="22"/>
          <w:szCs w:val="22"/>
        </w:rPr>
        <w:t>1</w:t>
      </w:r>
      <w:r w:rsidR="009225EE">
        <w:rPr>
          <w:bCs/>
          <w:i/>
          <w:iCs/>
          <w:sz w:val="22"/>
          <w:szCs w:val="22"/>
        </w:rPr>
        <w:t>9</w:t>
      </w:r>
      <w:r w:rsidR="000D6349" w:rsidRPr="00E7298C">
        <w:rPr>
          <w:bCs/>
          <w:i/>
          <w:iCs/>
          <w:sz w:val="22"/>
          <w:szCs w:val="22"/>
        </w:rPr>
        <w:t xml:space="preserve"> </w:t>
      </w:r>
      <w:r w:rsidR="00CD129C">
        <w:rPr>
          <w:bCs/>
          <w:i/>
          <w:iCs/>
          <w:sz w:val="22"/>
          <w:szCs w:val="22"/>
        </w:rPr>
        <w:t xml:space="preserve">января </w:t>
      </w:r>
      <w:r w:rsidR="00203D65" w:rsidRPr="00E7298C">
        <w:rPr>
          <w:i/>
          <w:iCs/>
          <w:sz w:val="22"/>
          <w:szCs w:val="22"/>
        </w:rPr>
        <w:t>202</w:t>
      </w:r>
      <w:r w:rsidR="00CD129C">
        <w:rPr>
          <w:i/>
          <w:iCs/>
          <w:sz w:val="22"/>
          <w:szCs w:val="22"/>
        </w:rPr>
        <w:t>3</w:t>
      </w:r>
      <w:r w:rsidRPr="00E7298C">
        <w:rPr>
          <w:i/>
          <w:iCs/>
          <w:sz w:val="22"/>
          <w:szCs w:val="22"/>
        </w:rPr>
        <w:t xml:space="preserve"> года.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CD129C" w:rsidRPr="008B4F29" w:rsidRDefault="00CD129C" w:rsidP="00CD129C">
      <w:pPr>
        <w:keepLines/>
        <w:numPr>
          <w:ilvl w:val="0"/>
          <w:numId w:val="4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jc w:val="both"/>
        <w:rPr>
          <w:rFonts w:eastAsia="Calibri"/>
          <w:i/>
          <w:sz w:val="22"/>
          <w:szCs w:val="22"/>
        </w:rPr>
      </w:pPr>
      <w:r w:rsidRPr="008B4F29">
        <w:rPr>
          <w:rFonts w:eastAsia="Calibri"/>
          <w:i/>
          <w:sz w:val="22"/>
          <w:szCs w:val="22"/>
        </w:rPr>
        <w:t>О реорганизации АО «Омский каучук» в форме присоединения к нему АО «Омский завод пиролиза» и АО «Нефтехимсервис».</w:t>
      </w:r>
    </w:p>
    <w:p w:rsidR="00CD129C" w:rsidRPr="008B4F29" w:rsidRDefault="00CD129C" w:rsidP="00CD129C">
      <w:pPr>
        <w:keepLines/>
        <w:numPr>
          <w:ilvl w:val="0"/>
          <w:numId w:val="4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jc w:val="both"/>
        <w:rPr>
          <w:rFonts w:eastAsia="Calibri"/>
          <w:i/>
          <w:sz w:val="22"/>
          <w:szCs w:val="22"/>
        </w:rPr>
      </w:pPr>
      <w:r w:rsidRPr="008B4F29">
        <w:rPr>
          <w:rFonts w:eastAsia="Calibri"/>
          <w:i/>
          <w:sz w:val="22"/>
          <w:szCs w:val="22"/>
        </w:rPr>
        <w:t>Утверждение Договора о присоединении Акционерного общества «Омский завод пиролиза» к Акционерному обществу «Омский каучук».</w:t>
      </w:r>
    </w:p>
    <w:p w:rsidR="00CD129C" w:rsidRPr="008B4F29" w:rsidRDefault="00CD129C" w:rsidP="00CD129C">
      <w:pPr>
        <w:keepLines/>
        <w:numPr>
          <w:ilvl w:val="0"/>
          <w:numId w:val="4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jc w:val="both"/>
        <w:rPr>
          <w:rFonts w:eastAsia="Calibri"/>
          <w:i/>
          <w:sz w:val="22"/>
          <w:szCs w:val="22"/>
        </w:rPr>
      </w:pPr>
      <w:r w:rsidRPr="008B4F29">
        <w:rPr>
          <w:rFonts w:eastAsia="Calibri"/>
          <w:i/>
          <w:sz w:val="22"/>
          <w:szCs w:val="22"/>
        </w:rPr>
        <w:t>Утверждение Договора о присоединении Акционерного общества «Нефтехимсервис» к Акционерному обществу «Омский каучук».</w:t>
      </w:r>
    </w:p>
    <w:p w:rsidR="00CD129C" w:rsidRPr="008B4F29" w:rsidRDefault="00CD129C" w:rsidP="00CD129C">
      <w:pPr>
        <w:keepLines/>
        <w:numPr>
          <w:ilvl w:val="0"/>
          <w:numId w:val="4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jc w:val="both"/>
        <w:rPr>
          <w:rFonts w:eastAsia="Calibri"/>
          <w:i/>
          <w:sz w:val="22"/>
          <w:szCs w:val="22"/>
        </w:rPr>
      </w:pPr>
      <w:r w:rsidRPr="008B4F29">
        <w:rPr>
          <w:rFonts w:eastAsia="Calibri"/>
          <w:i/>
          <w:sz w:val="22"/>
          <w:szCs w:val="22"/>
        </w:rPr>
        <w:t>Утверждение Передаточного акта между АО «Омский завод пиролиза» и  АО «Омский каучук».</w:t>
      </w:r>
    </w:p>
    <w:p w:rsidR="00CD129C" w:rsidRPr="008B4F29" w:rsidRDefault="00CD129C" w:rsidP="00CD129C">
      <w:pPr>
        <w:keepLines/>
        <w:numPr>
          <w:ilvl w:val="0"/>
          <w:numId w:val="4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jc w:val="both"/>
        <w:rPr>
          <w:rFonts w:eastAsia="Calibri"/>
          <w:i/>
          <w:sz w:val="22"/>
          <w:szCs w:val="22"/>
        </w:rPr>
      </w:pPr>
      <w:r w:rsidRPr="008B4F29">
        <w:rPr>
          <w:rFonts w:eastAsia="Calibri"/>
          <w:i/>
          <w:sz w:val="22"/>
          <w:szCs w:val="22"/>
        </w:rPr>
        <w:t>Утверждение Передаточного акта между АО «Нефтехимсервис» и  АО «Омский каучук».</w:t>
      </w:r>
    </w:p>
    <w:p w:rsidR="00E7298C" w:rsidRPr="00E7298C" w:rsidRDefault="00E7298C" w:rsidP="00CD129C">
      <w:pPr>
        <w:tabs>
          <w:tab w:val="left" w:pos="284"/>
        </w:tabs>
        <w:jc w:val="both"/>
        <w:rPr>
          <w:i/>
          <w:sz w:val="22"/>
          <w:szCs w:val="22"/>
        </w:rPr>
      </w:pP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BD0598" w:rsidRPr="00E7298C" w:rsidRDefault="00BD0598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Прием заполненных бюллетеней осуществляется </w:t>
      </w:r>
      <w:r w:rsidRPr="00E7298C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E7298C">
        <w:rPr>
          <w:b/>
          <w:sz w:val="22"/>
          <w:szCs w:val="22"/>
        </w:rPr>
        <w:t xml:space="preserve"> по </w:t>
      </w:r>
      <w:r w:rsidR="000D6349" w:rsidRPr="00E7298C">
        <w:rPr>
          <w:b/>
          <w:sz w:val="22"/>
          <w:szCs w:val="22"/>
        </w:rPr>
        <w:t xml:space="preserve">19 </w:t>
      </w:r>
      <w:r w:rsidR="00CD129C">
        <w:rPr>
          <w:b/>
          <w:sz w:val="22"/>
          <w:szCs w:val="22"/>
        </w:rPr>
        <w:t>января</w:t>
      </w:r>
      <w:r w:rsidR="000B0875">
        <w:rPr>
          <w:b/>
          <w:sz w:val="22"/>
          <w:szCs w:val="22"/>
        </w:rPr>
        <w:t xml:space="preserve"> 202</w:t>
      </w:r>
      <w:r w:rsidR="00CD129C">
        <w:rPr>
          <w:b/>
          <w:sz w:val="22"/>
          <w:szCs w:val="22"/>
        </w:rPr>
        <w:t>3</w:t>
      </w:r>
      <w:r w:rsidR="000B0875">
        <w:rPr>
          <w:b/>
          <w:sz w:val="22"/>
          <w:szCs w:val="22"/>
        </w:rPr>
        <w:t xml:space="preserve"> </w:t>
      </w:r>
      <w:r w:rsidRPr="00E7298C">
        <w:rPr>
          <w:b/>
          <w:sz w:val="22"/>
          <w:szCs w:val="22"/>
        </w:rPr>
        <w:t>года по адресу: 644035, г. Омск, пр. Губкина, 30.</w:t>
      </w:r>
      <w:r w:rsidRPr="00E7298C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E7298C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BD0598" w:rsidRPr="00E7298C" w:rsidRDefault="00BD0598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BD0598" w:rsidRPr="00E7298C" w:rsidRDefault="00BD0598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b/>
          <w:sz w:val="22"/>
          <w:szCs w:val="22"/>
        </w:rPr>
        <w:t>8 (3812) 69-7</w:t>
      </w:r>
      <w:r w:rsidR="00C87235" w:rsidRPr="00E7298C">
        <w:rPr>
          <w:b/>
          <w:sz w:val="22"/>
          <w:szCs w:val="22"/>
        </w:rPr>
        <w:t>0</w:t>
      </w:r>
      <w:r w:rsidRPr="00E7298C">
        <w:rPr>
          <w:b/>
          <w:sz w:val="22"/>
          <w:szCs w:val="22"/>
        </w:rPr>
        <w:t>-</w:t>
      </w:r>
      <w:r w:rsidR="00C87235" w:rsidRPr="00E7298C">
        <w:rPr>
          <w:b/>
          <w:sz w:val="22"/>
          <w:szCs w:val="22"/>
        </w:rPr>
        <w:t>18</w:t>
      </w: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513854" w:rsidRPr="00CD129C" w:rsidRDefault="00CD129C" w:rsidP="00E7298C">
      <w:pPr>
        <w:tabs>
          <w:tab w:val="left" w:pos="851"/>
        </w:tabs>
        <w:jc w:val="both"/>
        <w:rPr>
          <w:sz w:val="22"/>
          <w:szCs w:val="22"/>
        </w:rPr>
      </w:pPr>
      <w:r w:rsidRPr="00CD129C">
        <w:rPr>
          <w:bCs/>
          <w:sz w:val="22"/>
          <w:szCs w:val="22"/>
        </w:rPr>
        <w:t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17-00 часов по будним дням с 20.12.2022 года по 19.01.2023 года включительно.</w:t>
      </w:r>
      <w:r w:rsidR="00513854" w:rsidRPr="00CD129C">
        <w:rPr>
          <w:sz w:val="22"/>
          <w:szCs w:val="22"/>
        </w:rPr>
        <w:tab/>
      </w:r>
    </w:p>
    <w:p w:rsidR="00125798" w:rsidRPr="00E7298C" w:rsidRDefault="00125798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298C">
        <w:rPr>
          <w:b/>
          <w:sz w:val="22"/>
          <w:szCs w:val="22"/>
        </w:rPr>
        <w:t>Обращаем Ваше внимание</w:t>
      </w:r>
      <w:r w:rsidRPr="00E7298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</w:t>
      </w:r>
      <w:r w:rsidR="00CD129C" w:rsidRPr="00E7298C">
        <w:rPr>
          <w:sz w:val="22"/>
          <w:szCs w:val="22"/>
        </w:rPr>
        <w:t>вопрос</w:t>
      </w:r>
      <w:r w:rsidR="00CD129C">
        <w:rPr>
          <w:sz w:val="22"/>
          <w:szCs w:val="22"/>
        </w:rPr>
        <w:t xml:space="preserve"> </w:t>
      </w:r>
      <w:r w:rsidR="00CD129C" w:rsidRPr="00CD129C">
        <w:rPr>
          <w:sz w:val="22"/>
          <w:szCs w:val="22"/>
        </w:rPr>
        <w:t>о реорганизации АО «Омский каучук» в форме присоединения к нему АО «Омский завод пиролиза» и АО «Нефтехимсервис».</w:t>
      </w:r>
      <w:r w:rsidR="00CD129C">
        <w:rPr>
          <w:sz w:val="22"/>
          <w:szCs w:val="22"/>
        </w:rPr>
        <w:t xml:space="preserve"> </w:t>
      </w:r>
      <w:proofErr w:type="gramStart"/>
      <w:r w:rsidRPr="00E7298C">
        <w:rPr>
          <w:sz w:val="22"/>
          <w:szCs w:val="22"/>
        </w:rPr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Pr="00E7298C">
        <w:rPr>
          <w:b/>
          <w:sz w:val="22"/>
          <w:szCs w:val="22"/>
        </w:rPr>
        <w:t>принятия</w:t>
      </w:r>
      <w:r w:rsidRPr="00E7298C">
        <w:rPr>
          <w:sz w:val="22"/>
          <w:szCs w:val="22"/>
        </w:rPr>
        <w:t xml:space="preserve"> общим собранием акционеров решения о </w:t>
      </w:r>
      <w:r w:rsidR="003A0328">
        <w:rPr>
          <w:sz w:val="22"/>
          <w:szCs w:val="22"/>
        </w:rPr>
        <w:t>реорганизации</w:t>
      </w:r>
      <w:r w:rsidRPr="00E7298C">
        <w:rPr>
          <w:sz w:val="22"/>
          <w:szCs w:val="22"/>
        </w:rPr>
        <w:t xml:space="preserve">, </w:t>
      </w:r>
      <w:r w:rsidRPr="00E7298C">
        <w:rPr>
          <w:b/>
          <w:sz w:val="22"/>
          <w:szCs w:val="22"/>
        </w:rPr>
        <w:t xml:space="preserve">акционеры Общества, </w:t>
      </w:r>
      <w:r w:rsidRPr="00E7298C">
        <w:rPr>
          <w:b/>
          <w:bCs/>
          <w:sz w:val="22"/>
          <w:szCs w:val="22"/>
        </w:rPr>
        <w:t xml:space="preserve">голосовавшие «ПРОТИВ» принятия решения о </w:t>
      </w:r>
      <w:r w:rsidR="003A0328">
        <w:rPr>
          <w:b/>
          <w:bCs/>
          <w:sz w:val="22"/>
          <w:szCs w:val="22"/>
        </w:rPr>
        <w:t>реорганизации</w:t>
      </w:r>
      <w:r w:rsidRPr="00E7298C">
        <w:rPr>
          <w:b/>
          <w:bCs/>
          <w:sz w:val="22"/>
          <w:szCs w:val="22"/>
        </w:rPr>
        <w:t xml:space="preserve"> либо НЕ ПРИНИМАВШИЕ УЧАСТИЯ В ГОЛОСОВАНИИ по этому вопросу, вправе требовать выкупа Обществом всех или части принадлежащих им акций </w:t>
      </w:r>
      <w:r w:rsidRPr="00E7298C">
        <w:rPr>
          <w:b/>
          <w:sz w:val="22"/>
          <w:szCs w:val="22"/>
        </w:rPr>
        <w:t>(Акционеры, голосовавшие «ЗА» или «ВОЗДЕРЖАЛСЯ», НЕ ИМЕЮТ</w:t>
      </w:r>
      <w:proofErr w:type="gramEnd"/>
      <w:r w:rsidRPr="00E7298C">
        <w:rPr>
          <w:b/>
          <w:sz w:val="22"/>
          <w:szCs w:val="22"/>
        </w:rPr>
        <w:t xml:space="preserve"> права требовать выкупа своих акций!).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lastRenderedPageBreak/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DD430D">
        <w:rPr>
          <w:rFonts w:ascii="Times New Roman" w:hAnsi="Times New Roman"/>
        </w:rPr>
        <w:t>119</w:t>
      </w:r>
      <w:r w:rsidR="00C87235" w:rsidRPr="00E7298C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(</w:t>
      </w:r>
      <w:r w:rsidR="00DD430D">
        <w:rPr>
          <w:rFonts w:ascii="Times New Roman" w:hAnsi="Times New Roman"/>
        </w:rPr>
        <w:t>сто девятнадцать</w:t>
      </w:r>
      <w:r w:rsidR="00086DDA" w:rsidRPr="00E7298C">
        <w:rPr>
          <w:rFonts w:ascii="Times New Roman" w:hAnsi="Times New Roman"/>
        </w:rPr>
        <w:t>)</w:t>
      </w:r>
      <w:r w:rsidRPr="00E7298C">
        <w:rPr>
          <w:rFonts w:ascii="Times New Roman" w:hAnsi="Times New Roman"/>
        </w:rPr>
        <w:t xml:space="preserve"> рублей</w:t>
      </w:r>
      <w:r w:rsidR="00DD430D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E7298C" w:rsidRDefault="00125798" w:rsidP="00E7298C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298C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</w:t>
      </w:r>
      <w:r w:rsidRPr="007B761F">
        <w:rPr>
          <w:sz w:val="22"/>
          <w:szCs w:val="22"/>
        </w:rPr>
        <w:t>(</w:t>
      </w:r>
      <w:r w:rsidR="003A0328">
        <w:rPr>
          <w:sz w:val="22"/>
          <w:szCs w:val="22"/>
        </w:rPr>
        <w:t>16</w:t>
      </w:r>
      <w:proofErr w:type="gramEnd"/>
      <w:r w:rsidR="003A0328">
        <w:rPr>
          <w:sz w:val="22"/>
          <w:szCs w:val="22"/>
        </w:rPr>
        <w:t xml:space="preserve"> декабря</w:t>
      </w:r>
      <w:r w:rsidRPr="007B761F">
        <w:rPr>
          <w:sz w:val="22"/>
          <w:szCs w:val="22"/>
        </w:rPr>
        <w:t xml:space="preserve"> 20</w:t>
      </w:r>
      <w:r w:rsidR="00203D65" w:rsidRPr="007B761F">
        <w:rPr>
          <w:sz w:val="22"/>
          <w:szCs w:val="22"/>
        </w:rPr>
        <w:t>2</w:t>
      </w:r>
      <w:r w:rsidR="00C87235" w:rsidRPr="007B761F">
        <w:rPr>
          <w:sz w:val="22"/>
          <w:szCs w:val="22"/>
        </w:rPr>
        <w:t>2</w:t>
      </w:r>
      <w:r w:rsidRPr="007B761F">
        <w:rPr>
          <w:sz w:val="22"/>
          <w:szCs w:val="22"/>
        </w:rPr>
        <w:t xml:space="preserve"> года).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E7298C">
        <w:rPr>
          <w:rFonts w:ascii="Times New Roman" w:hAnsi="Times New Roman"/>
          <w:b/>
          <w:u w:val="single"/>
        </w:rPr>
        <w:t>ОБЩЕСТВОМ</w:t>
      </w:r>
      <w:proofErr w:type="gramEnd"/>
      <w:r w:rsidRPr="00E7298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соответствии с п.3 ст. 76 ФЗ об АО Требование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Место нахождения (для направления Требования и для вручения под роспись): 644007, Омская обл., г.Омск, ул.Фрунзе - угол Герцена, д.80/18, </w:t>
      </w:r>
      <w:proofErr w:type="spellStart"/>
      <w:r w:rsidRPr="00E7298C">
        <w:rPr>
          <w:rFonts w:ascii="Times New Roman" w:hAnsi="Times New Roman"/>
        </w:rPr>
        <w:t>оф</w:t>
      </w:r>
      <w:proofErr w:type="spellEnd"/>
      <w:r w:rsidRPr="00E7298C">
        <w:rPr>
          <w:rFonts w:ascii="Times New Roman" w:hAnsi="Times New Roman"/>
        </w:rPr>
        <w:t>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 xml:space="preserve">, город Москва, улица </w:t>
      </w:r>
      <w:proofErr w:type="spellStart"/>
      <w:r w:rsidRPr="00E7298C">
        <w:rPr>
          <w:rFonts w:ascii="Times New Roman" w:hAnsi="Times New Roman"/>
        </w:rPr>
        <w:t>Стромынка</w:t>
      </w:r>
      <w:proofErr w:type="spellEnd"/>
      <w:r w:rsidRPr="00E7298C">
        <w:rPr>
          <w:rFonts w:ascii="Times New Roman" w:hAnsi="Times New Roman"/>
        </w:rPr>
        <w:t>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E7298C">
        <w:rPr>
          <w:rFonts w:ascii="Times New Roman" w:hAnsi="Times New Roman"/>
        </w:rPr>
        <w:t>Стромынка</w:t>
      </w:r>
      <w:proofErr w:type="spellEnd"/>
      <w:r w:rsidR="007F507C" w:rsidRPr="00E7298C">
        <w:rPr>
          <w:rFonts w:ascii="Times New Roman" w:hAnsi="Times New Roman"/>
        </w:rPr>
        <w:t>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E7298C">
        <w:rPr>
          <w:rFonts w:ascii="Times New Roman" w:hAnsi="Times New Roman"/>
        </w:rPr>
        <w:t>rrost.ru</w:t>
      </w:r>
      <w:proofErr w:type="spellEnd"/>
      <w:r w:rsidRPr="00E7298C">
        <w:rPr>
          <w:rFonts w:ascii="Times New Roman" w:hAnsi="Times New Roman"/>
        </w:rPr>
        <w:t xml:space="preserve">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</w:t>
      </w:r>
      <w:proofErr w:type="gramStart"/>
      <w:r w:rsidRPr="007B761F">
        <w:rPr>
          <w:rFonts w:ascii="Times New Roman" w:hAnsi="Times New Roman"/>
          <w:bCs/>
        </w:rPr>
        <w:t>с даты принятия</w:t>
      </w:r>
      <w:proofErr w:type="gramEnd"/>
      <w:r w:rsidRPr="007B761F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7B761F">
        <w:rPr>
          <w:rFonts w:ascii="Times New Roman" w:hAnsi="Times New Roman"/>
          <w:b/>
          <w:bCs/>
        </w:rPr>
        <w:t xml:space="preserve">с </w:t>
      </w:r>
      <w:r w:rsidR="003A0328">
        <w:rPr>
          <w:rFonts w:ascii="Times New Roman" w:hAnsi="Times New Roman"/>
          <w:b/>
          <w:bCs/>
        </w:rPr>
        <w:t>20</w:t>
      </w:r>
      <w:r w:rsidRPr="007B761F">
        <w:rPr>
          <w:rFonts w:ascii="Times New Roman" w:hAnsi="Times New Roman"/>
          <w:b/>
          <w:bCs/>
        </w:rPr>
        <w:t>.</w:t>
      </w:r>
      <w:r w:rsidR="00E7298C" w:rsidRPr="007B761F">
        <w:rPr>
          <w:rFonts w:ascii="Times New Roman" w:hAnsi="Times New Roman"/>
          <w:b/>
          <w:bCs/>
        </w:rPr>
        <w:t>0</w:t>
      </w:r>
      <w:r w:rsidR="003A0328">
        <w:rPr>
          <w:rFonts w:ascii="Times New Roman" w:hAnsi="Times New Roman"/>
          <w:b/>
          <w:bCs/>
        </w:rPr>
        <w:t>1</w:t>
      </w:r>
      <w:r w:rsidRPr="007B761F">
        <w:rPr>
          <w:rFonts w:ascii="Times New Roman" w:hAnsi="Times New Roman"/>
          <w:b/>
          <w:bCs/>
        </w:rPr>
        <w:t>.202</w:t>
      </w:r>
      <w:r w:rsidR="003A0328">
        <w:rPr>
          <w:rFonts w:ascii="Times New Roman" w:hAnsi="Times New Roman"/>
          <w:b/>
          <w:bCs/>
        </w:rPr>
        <w:t xml:space="preserve">3 </w:t>
      </w:r>
      <w:r w:rsidR="00203D65" w:rsidRPr="007B761F">
        <w:rPr>
          <w:rFonts w:ascii="Times New Roman" w:hAnsi="Times New Roman"/>
          <w:b/>
          <w:bCs/>
        </w:rPr>
        <w:t xml:space="preserve">года </w:t>
      </w:r>
      <w:r w:rsidRPr="007B761F">
        <w:rPr>
          <w:rFonts w:ascii="Times New Roman" w:hAnsi="Times New Roman"/>
          <w:b/>
          <w:bCs/>
        </w:rPr>
        <w:t xml:space="preserve">и не позднее </w:t>
      </w:r>
      <w:r w:rsidR="003A0328">
        <w:rPr>
          <w:rFonts w:ascii="Times New Roman" w:hAnsi="Times New Roman"/>
          <w:b/>
          <w:bCs/>
        </w:rPr>
        <w:t>06.03</w:t>
      </w:r>
      <w:r w:rsidR="000B0875" w:rsidRPr="007B761F">
        <w:rPr>
          <w:rFonts w:ascii="Times New Roman" w:hAnsi="Times New Roman"/>
          <w:b/>
          <w:bCs/>
        </w:rPr>
        <w:t>.202</w:t>
      </w:r>
      <w:r w:rsidR="003A0328">
        <w:rPr>
          <w:rFonts w:ascii="Times New Roman" w:hAnsi="Times New Roman"/>
          <w:b/>
          <w:bCs/>
        </w:rPr>
        <w:t>3</w:t>
      </w:r>
      <w:r w:rsidR="000B0875" w:rsidRPr="007B761F">
        <w:rPr>
          <w:rFonts w:ascii="Times New Roman" w:hAnsi="Times New Roman"/>
          <w:b/>
          <w:bCs/>
        </w:rPr>
        <w:t xml:space="preserve"> </w:t>
      </w:r>
      <w:r w:rsidR="00203D65" w:rsidRPr="007B761F">
        <w:rPr>
          <w:rFonts w:ascii="Times New Roman" w:hAnsi="Times New Roman"/>
          <w:b/>
          <w:bCs/>
        </w:rPr>
        <w:t>года</w:t>
      </w:r>
      <w:r w:rsidR="000D6349" w:rsidRPr="007B761F">
        <w:rPr>
          <w:rFonts w:ascii="Times New Roman" w:hAnsi="Times New Roman"/>
          <w:b/>
          <w:bCs/>
        </w:rPr>
        <w:t>.</w:t>
      </w:r>
      <w:r w:rsidR="007B761F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 случае,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 xml:space="preserve">ионеров права </w:t>
      </w:r>
      <w:r w:rsidR="00E652BE" w:rsidRPr="00E7298C">
        <w:rPr>
          <w:rFonts w:ascii="Times New Roman" w:hAnsi="Times New Roman"/>
        </w:rPr>
        <w:lastRenderedPageBreak/>
        <w:t>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г.Омск,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CB944" w15:done="0"/>
  <w15:commentEx w15:paraId="49784A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51014"/>
    <w:multiLevelType w:val="hybridMultilevel"/>
    <w:tmpl w:val="28A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veevae">
    <w15:presenceInfo w15:providerId="None" w15:userId="matveev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56DB0"/>
    <w:rsid w:val="003738E3"/>
    <w:rsid w:val="003A0328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51CFF"/>
    <w:rsid w:val="008B68EE"/>
    <w:rsid w:val="00901F08"/>
    <w:rsid w:val="009109B4"/>
    <w:rsid w:val="00920C72"/>
    <w:rsid w:val="009225EE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B25EF"/>
    <w:rsid w:val="00CB67F4"/>
    <w:rsid w:val="00CD129C"/>
    <w:rsid w:val="00CF6E08"/>
    <w:rsid w:val="00D1132A"/>
    <w:rsid w:val="00D47BBD"/>
    <w:rsid w:val="00D52632"/>
    <w:rsid w:val="00DD3D30"/>
    <w:rsid w:val="00DD430D"/>
    <w:rsid w:val="00E652BE"/>
    <w:rsid w:val="00E7298C"/>
    <w:rsid w:val="00E91F69"/>
    <w:rsid w:val="00EA01C4"/>
    <w:rsid w:val="00EC4E58"/>
    <w:rsid w:val="00ED2050"/>
    <w:rsid w:val="00EE3802"/>
    <w:rsid w:val="00F226DB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586-45F0-49B0-B2E8-53EC646C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115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9</cp:revision>
  <cp:lastPrinted>2022-08-11T07:47:00Z</cp:lastPrinted>
  <dcterms:created xsi:type="dcterms:W3CDTF">2022-08-11T07:34:00Z</dcterms:created>
  <dcterms:modified xsi:type="dcterms:W3CDTF">2022-12-19T07:59:00Z</dcterms:modified>
</cp:coreProperties>
</file>